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02">
      <w:pPr>
        <w:pageBreakBefore w:val="0"/>
        <w:jc w:val="center"/>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003">
      <w:pPr>
        <w:pageBreakBefore w:val="0"/>
        <w:jc w:val="center"/>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Las Brisas Homeowners Association Board of Directors Meeting</w:t>
      </w:r>
      <w:r w:rsidDel="00000000" w:rsidR="00000000" w:rsidRPr="00000000">
        <w:rPr>
          <w:rtl w:val="0"/>
        </w:rPr>
      </w:r>
    </w:p>
    <w:p w:rsidR="00000000" w:rsidDel="00000000" w:rsidP="00000000" w:rsidRDefault="00000000" w:rsidRPr="00000000" w14:paraId="00000004">
      <w:pPr>
        <w:pageBreakBefore w:val="0"/>
        <w:jc w:val="center"/>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Minutes</w:t>
      </w:r>
      <w:r w:rsidDel="00000000" w:rsidR="00000000" w:rsidRPr="00000000">
        <w:rPr>
          <w:rtl w:val="0"/>
        </w:rPr>
      </w:r>
    </w:p>
    <w:p w:rsidR="00000000" w:rsidDel="00000000" w:rsidP="00000000" w:rsidRDefault="00000000" w:rsidRPr="00000000" w14:paraId="00000005">
      <w:pPr>
        <w:ind w:left="360"/>
        <w:jc w:val="cente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Thursday December 11th, 2025- 7:00 p.m</w:t>
      </w:r>
    </w:p>
    <w:p w:rsidR="00000000" w:rsidDel="00000000" w:rsidP="00000000" w:rsidRDefault="00000000" w:rsidRPr="00000000" w14:paraId="00000006">
      <w:pPr>
        <w:ind w:left="360"/>
        <w:jc w:val="center"/>
        <w:rPr>
          <w:rFonts w:ascii="Gill Sans" w:cs="Gill Sans" w:eastAsia="Gill Sans" w:hAnsi="Gill Sans"/>
          <w:color w:val="242424"/>
          <w:sz w:val="22"/>
          <w:szCs w:val="22"/>
          <w:highlight w:val="white"/>
        </w:rPr>
      </w:pPr>
      <w:r w:rsidDel="00000000" w:rsidR="00000000" w:rsidRPr="00000000">
        <w:rPr>
          <w:rFonts w:ascii="Gill Sans" w:cs="Gill Sans" w:eastAsia="Gill Sans" w:hAnsi="Gill Sans"/>
          <w:sz w:val="22"/>
          <w:szCs w:val="22"/>
          <w:rtl w:val="0"/>
        </w:rPr>
        <w:t xml:space="preserve">.</w:t>
      </w:r>
      <w:r w:rsidDel="00000000" w:rsidR="00000000" w:rsidRPr="00000000">
        <w:rPr>
          <w:rtl w:val="0"/>
        </w:rPr>
      </w:r>
    </w:p>
    <w:p w:rsidR="00000000" w:rsidDel="00000000" w:rsidP="00000000" w:rsidRDefault="00000000" w:rsidRPr="00000000" w14:paraId="00000007">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Members Present:  Becky Diebel, Sean Carter, Mary Valikai, Jess Whitfield, Rhonda Oliver,</w:t>
      </w:r>
    </w:p>
    <w:p w:rsidR="00000000" w:rsidDel="00000000" w:rsidP="00000000" w:rsidRDefault="00000000" w:rsidRPr="00000000" w14:paraId="00000008">
      <w:pPr>
        <w:rPr>
          <w:rFonts w:ascii="Arial" w:cs="Arial" w:eastAsia="Arial" w:hAnsi="Arial"/>
          <w:color w:val="242424"/>
          <w:sz w:val="30"/>
          <w:szCs w:val="30"/>
        </w:rPr>
      </w:pPr>
      <w:r w:rsidDel="00000000" w:rsidR="00000000" w:rsidRPr="00000000">
        <w:rPr>
          <w:rFonts w:ascii="Gill Sans" w:cs="Gill Sans" w:eastAsia="Gill Sans" w:hAnsi="Gill Sans"/>
          <w:sz w:val="22"/>
          <w:szCs w:val="22"/>
          <w:rtl w:val="0"/>
        </w:rPr>
        <w:t xml:space="preserve">Members Absent: Tom Tait, Cody Heffner, </w:t>
      </w:r>
      <w:r w:rsidDel="00000000" w:rsidR="00000000" w:rsidRPr="00000000">
        <w:rPr>
          <w:rtl w:val="0"/>
        </w:rPr>
      </w:r>
    </w:p>
    <w:p w:rsidR="00000000" w:rsidDel="00000000" w:rsidP="00000000" w:rsidRDefault="00000000" w:rsidRPr="00000000" w14:paraId="00000009">
      <w:pPr>
        <w:ind w:left="36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0A">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0B">
      <w:pPr>
        <w:ind w:left="360"/>
        <w:rPr>
          <w:rFonts w:ascii="Gill Sans" w:cs="Gill Sans" w:eastAsia="Gill Sans" w:hAnsi="Gill Sans"/>
          <w:b w:val="1"/>
          <w:bCs w:val="1"/>
          <w:sz w:val="22"/>
          <w:szCs w:val="22"/>
          <w:u w:val="single"/>
        </w:rPr>
      </w:pPr>
      <w:r w:rsidDel="00000000" w:rsidR="00000000" w:rsidRPr="00000000">
        <w:rPr>
          <w:rFonts w:ascii="Gill Sans" w:cs="Gill Sans" w:eastAsia="Gill Sans" w:hAnsi="Gill Sans"/>
          <w:b w:val="1"/>
          <w:bCs w:val="1"/>
          <w:sz w:val="22"/>
          <w:szCs w:val="22"/>
          <w:u w:val="single"/>
          <w:rtl w:val="0"/>
        </w:rPr>
        <w:t xml:space="preserve">Board of Directors Meeting </w:t>
      </w:r>
    </w:p>
    <w:p w:rsidR="00000000" w:rsidDel="00000000" w:rsidP="00000000" w:rsidRDefault="00000000" w:rsidRPr="00000000" w14:paraId="0000000C">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0D">
      <w:pPr>
        <w:spacing w:after="160" w:line="259"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from Rhonda to start meeting at 7:00pm.   Seconded by Becky</w:t>
      </w:r>
    </w:p>
    <w:p w:rsidR="00000000" w:rsidDel="00000000" w:rsidP="00000000" w:rsidRDefault="00000000" w:rsidRPr="00000000" w14:paraId="0000000E">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0F">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10">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11">
      <w:pPr>
        <w:numPr>
          <w:ilvl w:val="0"/>
          <w:numId w:val="2"/>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Call to Order</w:t>
      </w:r>
    </w:p>
    <w:p w:rsidR="00000000" w:rsidDel="00000000" w:rsidP="00000000" w:rsidRDefault="00000000" w:rsidRPr="00000000" w14:paraId="00000012">
      <w:pPr>
        <w:numPr>
          <w:ilvl w:val="0"/>
          <w:numId w:val="2"/>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Meeting Minutes from 11/20/25 were approved via email on 11/25/25</w:t>
      </w:r>
      <w:r w:rsidDel="00000000" w:rsidR="00000000" w:rsidRPr="00000000">
        <w:rPr>
          <w:rFonts w:ascii="Gill Sans" w:cs="Gill Sans" w:eastAsia="Gill Sans" w:hAnsi="Gill Sans"/>
          <w:color w:val="222222"/>
          <w:sz w:val="22"/>
          <w:szCs w:val="22"/>
          <w:highlight w:val="white"/>
          <w:rtl w:val="0"/>
        </w:rPr>
        <w:t xml:space="preserve"> </w:t>
      </w:r>
      <w:r w:rsidDel="00000000" w:rsidR="00000000" w:rsidRPr="00000000">
        <w:rPr>
          <w:rtl w:val="0"/>
        </w:rPr>
      </w:r>
    </w:p>
    <w:p w:rsidR="00000000" w:rsidDel="00000000" w:rsidP="00000000" w:rsidRDefault="00000000" w:rsidRPr="00000000" w14:paraId="00000013">
      <w:pPr>
        <w:numPr>
          <w:ilvl w:val="0"/>
          <w:numId w:val="2"/>
        </w:numPr>
        <w:spacing w:after="120" w:lineRule="auto"/>
        <w:ind w:left="1080" w:hanging="72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Priority Business</w:t>
      </w:r>
    </w:p>
    <w:p w:rsidR="00000000" w:rsidDel="00000000" w:rsidP="00000000" w:rsidRDefault="00000000" w:rsidRPr="00000000" w14:paraId="00000014">
      <w:pPr>
        <w:numPr>
          <w:ilvl w:val="1"/>
          <w:numId w:val="2"/>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2026 HOA Board Election</w:t>
      </w:r>
    </w:p>
    <w:p w:rsidR="00000000" w:rsidDel="00000000" w:rsidP="00000000" w:rsidRDefault="00000000" w:rsidRPr="00000000" w14:paraId="00000015">
      <w:pPr>
        <w:numPr>
          <w:ilvl w:val="3"/>
          <w:numId w:val="2"/>
        </w:numPr>
        <w:spacing w:after="120" w:lineRule="auto"/>
        <w:ind w:left="2880" w:hanging="360"/>
        <w:rPr>
          <w:rFonts w:ascii="Gill Sans" w:cs="Gill Sans" w:eastAsia="Gill Sans" w:hAnsi="Gill Sans"/>
          <w:sz w:val="22"/>
          <w:szCs w:val="22"/>
          <w:u w:val="none"/>
        </w:rPr>
      </w:pPr>
      <w:r w:rsidDel="00000000" w:rsidR="00000000" w:rsidRPr="00000000">
        <w:rPr>
          <w:rFonts w:ascii="Gill Sans" w:cs="Gill Sans" w:eastAsia="Gill Sans" w:hAnsi="Gill Sans"/>
          <w:sz w:val="22"/>
          <w:szCs w:val="22"/>
          <w:rtl w:val="0"/>
        </w:rPr>
        <w:t xml:space="preserve">Many ballots were submitted today via email and physical ballot and were being counted at the time of the meeting. </w:t>
      </w:r>
    </w:p>
    <w:p w:rsidR="00000000" w:rsidDel="00000000" w:rsidP="00000000" w:rsidRDefault="00000000" w:rsidRPr="00000000" w14:paraId="00000016">
      <w:pPr>
        <w:numPr>
          <w:ilvl w:val="3"/>
          <w:numId w:val="2"/>
        </w:numPr>
        <w:spacing w:after="120" w:lineRule="auto"/>
        <w:ind w:left="2880" w:hanging="360"/>
        <w:rPr>
          <w:rFonts w:ascii="Gill Sans" w:cs="Gill Sans" w:eastAsia="Gill Sans" w:hAnsi="Gill Sans"/>
          <w:sz w:val="22"/>
          <w:szCs w:val="22"/>
          <w:u w:val="none"/>
        </w:rPr>
      </w:pPr>
      <w:r w:rsidDel="00000000" w:rsidR="00000000" w:rsidRPr="00000000">
        <w:rPr>
          <w:rFonts w:ascii="Gill Sans" w:cs="Gill Sans" w:eastAsia="Gill Sans" w:hAnsi="Gill Sans"/>
          <w:sz w:val="22"/>
          <w:szCs w:val="22"/>
          <w:rtl w:val="0"/>
        </w:rPr>
        <w:t xml:space="preserve">Becky will post the results on the website and email all people who ran. </w:t>
      </w:r>
    </w:p>
    <w:p w:rsidR="00000000" w:rsidDel="00000000" w:rsidP="00000000" w:rsidRDefault="00000000" w:rsidRPr="00000000" w14:paraId="00000017">
      <w:pPr>
        <w:numPr>
          <w:ilvl w:val="3"/>
          <w:numId w:val="2"/>
        </w:numPr>
        <w:spacing w:after="120" w:lineRule="auto"/>
        <w:ind w:left="2880" w:hanging="360"/>
        <w:rPr>
          <w:rFonts w:ascii="Gill Sans" w:cs="Gill Sans" w:eastAsia="Gill Sans" w:hAnsi="Gill Sans"/>
          <w:sz w:val="22"/>
          <w:szCs w:val="22"/>
          <w:u w:val="none"/>
        </w:rPr>
      </w:pPr>
      <w:r w:rsidDel="00000000" w:rsidR="00000000" w:rsidRPr="00000000">
        <w:rPr>
          <w:rFonts w:ascii="Gill Sans" w:cs="Gill Sans" w:eastAsia="Gill Sans" w:hAnsi="Gill Sans"/>
          <w:sz w:val="22"/>
          <w:szCs w:val="22"/>
          <w:rtl w:val="0"/>
        </w:rPr>
        <w:t xml:space="preserve">Election Results. The following people have been elected to the 2026 HOA Board:</w:t>
      </w:r>
    </w:p>
    <w:p w:rsidR="00000000" w:rsidDel="00000000" w:rsidP="00000000" w:rsidRDefault="00000000" w:rsidRPr="00000000" w14:paraId="00000018">
      <w:pPr>
        <w:spacing w:after="120" w:lineRule="auto"/>
        <w:ind w:left="360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Cody Heffner</w:t>
      </w:r>
    </w:p>
    <w:p w:rsidR="00000000" w:rsidDel="00000000" w:rsidP="00000000" w:rsidRDefault="00000000" w:rsidRPr="00000000" w14:paraId="00000019">
      <w:pPr>
        <w:spacing w:after="120" w:lineRule="auto"/>
        <w:ind w:left="360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Sean Carter</w:t>
      </w:r>
    </w:p>
    <w:p w:rsidR="00000000" w:rsidDel="00000000" w:rsidP="00000000" w:rsidRDefault="00000000" w:rsidRPr="00000000" w14:paraId="0000001A">
      <w:pPr>
        <w:spacing w:after="120" w:lineRule="auto"/>
        <w:ind w:left="360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Becky Diebel</w:t>
      </w:r>
    </w:p>
    <w:p w:rsidR="00000000" w:rsidDel="00000000" w:rsidP="00000000" w:rsidRDefault="00000000" w:rsidRPr="00000000" w14:paraId="0000001B">
      <w:pPr>
        <w:spacing w:after="120" w:lineRule="auto"/>
        <w:ind w:left="360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Eric Hartwig</w:t>
      </w:r>
    </w:p>
    <w:p w:rsidR="00000000" w:rsidDel="00000000" w:rsidP="00000000" w:rsidRDefault="00000000" w:rsidRPr="00000000" w14:paraId="0000001C">
      <w:pPr>
        <w:spacing w:after="120" w:lineRule="auto"/>
        <w:ind w:left="360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Robbie Holycross</w:t>
      </w:r>
    </w:p>
    <w:p w:rsidR="00000000" w:rsidDel="00000000" w:rsidP="00000000" w:rsidRDefault="00000000" w:rsidRPr="00000000" w14:paraId="0000001D">
      <w:pPr>
        <w:spacing w:after="120" w:lineRule="auto"/>
        <w:ind w:left="360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Karen Smith</w:t>
      </w:r>
    </w:p>
    <w:p w:rsidR="00000000" w:rsidDel="00000000" w:rsidP="00000000" w:rsidRDefault="00000000" w:rsidRPr="00000000" w14:paraId="0000001E">
      <w:pPr>
        <w:spacing w:after="120" w:lineRule="auto"/>
        <w:ind w:left="360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Rebecca Christensen</w:t>
      </w:r>
    </w:p>
    <w:p w:rsidR="00000000" w:rsidDel="00000000" w:rsidP="00000000" w:rsidRDefault="00000000" w:rsidRPr="00000000" w14:paraId="0000001F">
      <w:pPr>
        <w:numPr>
          <w:ilvl w:val="1"/>
          <w:numId w:val="2"/>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Maintenance Manager Role for 2025 and into 2026 </w:t>
      </w:r>
    </w:p>
    <w:p w:rsidR="00000000" w:rsidDel="00000000" w:rsidP="00000000" w:rsidRDefault="00000000" w:rsidRPr="00000000" w14:paraId="00000020">
      <w:pPr>
        <w:numPr>
          <w:ilvl w:val="3"/>
          <w:numId w:val="2"/>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Andrew got notice today that his insurance was approved. Rhonda will be able to sign the contract next week for a 1099 position. The contract will be through Jan 31st of 2026. </w:t>
      </w:r>
    </w:p>
    <w:p w:rsidR="00000000" w:rsidDel="00000000" w:rsidP="00000000" w:rsidRDefault="00000000" w:rsidRPr="00000000" w14:paraId="00000021">
      <w:pPr>
        <w:numPr>
          <w:ilvl w:val="1"/>
          <w:numId w:val="2"/>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Green Space Area - Updates</w:t>
      </w:r>
    </w:p>
    <w:p w:rsidR="00000000" w:rsidDel="00000000" w:rsidP="00000000" w:rsidRDefault="00000000" w:rsidRPr="00000000" w14:paraId="00000022">
      <w:pPr>
        <w:numPr>
          <w:ilvl w:val="3"/>
          <w:numId w:val="2"/>
        </w:numPr>
        <w:spacing w:after="120" w:lineRule="auto"/>
        <w:ind w:left="2880" w:hanging="360"/>
        <w:rPr>
          <w:rFonts w:ascii="Gill Sans" w:cs="Gill Sans" w:eastAsia="Gill Sans" w:hAnsi="Gill Sans"/>
          <w:sz w:val="22"/>
          <w:szCs w:val="22"/>
          <w:u w:val="none"/>
        </w:rPr>
      </w:pPr>
      <w:r w:rsidDel="00000000" w:rsidR="00000000" w:rsidRPr="00000000">
        <w:rPr>
          <w:rFonts w:ascii="Gill Sans" w:cs="Gill Sans" w:eastAsia="Gill Sans" w:hAnsi="Gill Sans"/>
          <w:sz w:val="22"/>
          <w:szCs w:val="22"/>
          <w:rtl w:val="0"/>
        </w:rPr>
        <w:t xml:space="preserve">We are ready to begin this project in 2026. </w:t>
      </w:r>
    </w:p>
    <w:p w:rsidR="00000000" w:rsidDel="00000000" w:rsidP="00000000" w:rsidRDefault="00000000" w:rsidRPr="00000000" w14:paraId="00000023">
      <w:pPr>
        <w:numPr>
          <w:ilvl w:val="1"/>
          <w:numId w:val="2"/>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Policy for Handling Parking Violations </w:t>
      </w:r>
    </w:p>
    <w:p w:rsidR="00000000" w:rsidDel="00000000" w:rsidP="00000000" w:rsidRDefault="00000000" w:rsidRPr="00000000" w14:paraId="00000024">
      <w:pPr>
        <w:numPr>
          <w:ilvl w:val="3"/>
          <w:numId w:val="2"/>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Unapproved vehicles parked on streets including work vehicles and RVs</w:t>
      </w:r>
    </w:p>
    <w:p w:rsidR="00000000" w:rsidDel="00000000" w:rsidP="00000000" w:rsidRDefault="00000000" w:rsidRPr="00000000" w14:paraId="00000025">
      <w:pPr>
        <w:numPr>
          <w:ilvl w:val="3"/>
          <w:numId w:val="2"/>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Cars parked on paths </w:t>
      </w:r>
    </w:p>
    <w:p w:rsidR="00000000" w:rsidDel="00000000" w:rsidP="00000000" w:rsidRDefault="00000000" w:rsidRPr="00000000" w14:paraId="00000026">
      <w:pPr>
        <w:spacing w:after="120"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from Becky: Adopt a policy that oversized vehicles or vehicles parked on paths will be cited with a notice to move within 72 hours before towing on first offense and 24 hours on subsequent offenses. </w:t>
      </w:r>
    </w:p>
    <w:p w:rsidR="00000000" w:rsidDel="00000000" w:rsidP="00000000" w:rsidRDefault="00000000" w:rsidRPr="00000000" w14:paraId="00000027">
      <w:pPr>
        <w:spacing w:after="120" w:lineRule="auto"/>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028">
      <w:pPr>
        <w:numPr>
          <w:ilvl w:val="0"/>
          <w:numId w:val="2"/>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Financial</w:t>
      </w:r>
    </w:p>
    <w:p w:rsidR="00000000" w:rsidDel="00000000" w:rsidP="00000000" w:rsidRDefault="00000000" w:rsidRPr="00000000" w14:paraId="00000029">
      <w:pPr>
        <w:numPr>
          <w:ilvl w:val="1"/>
          <w:numId w:val="2"/>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Conduct a final assessment of the balconies which may not be built to the IRC, International Residential Code, adopted by the City of Tempe. These balconies may pose a premises liability risk which could impact our insurance policy and/or carrier.</w:t>
      </w:r>
    </w:p>
    <w:p w:rsidR="00000000" w:rsidDel="00000000" w:rsidP="00000000" w:rsidRDefault="00000000" w:rsidRPr="00000000" w14:paraId="0000002A">
      <w:pPr>
        <w:numPr>
          <w:ilvl w:val="3"/>
          <w:numId w:val="2"/>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2134 E Sanos – measured by the owner and is not in compliance</w:t>
      </w:r>
    </w:p>
    <w:p w:rsidR="00000000" w:rsidDel="00000000" w:rsidP="00000000" w:rsidRDefault="00000000" w:rsidRPr="00000000" w14:paraId="0000002B">
      <w:pPr>
        <w:numPr>
          <w:ilvl w:val="3"/>
          <w:numId w:val="2"/>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1711 S Torre Molinos – needs to be measured – may or may not be in compliance</w:t>
      </w:r>
    </w:p>
    <w:p w:rsidR="00000000" w:rsidDel="00000000" w:rsidP="00000000" w:rsidRDefault="00000000" w:rsidRPr="00000000" w14:paraId="0000002C">
      <w:pPr>
        <w:numPr>
          <w:ilvl w:val="3"/>
          <w:numId w:val="2"/>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1905, 1911, 1925 and 1929 S Shannon - need to be measured – may or may not be in compliance.</w:t>
      </w:r>
    </w:p>
    <w:p w:rsidR="00000000" w:rsidDel="00000000" w:rsidP="00000000" w:rsidRDefault="00000000" w:rsidRPr="00000000" w14:paraId="0000002D">
      <w:pPr>
        <w:spacing w:after="120" w:lineRule="auto"/>
        <w:ind w:left="144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Mary has brought this to attention for the 2026 board to consider when budget allows for maintenance. Balconies should be measured and ideally all completed at once to get the best prices. </w:t>
      </w:r>
    </w:p>
    <w:p w:rsidR="00000000" w:rsidDel="00000000" w:rsidP="00000000" w:rsidRDefault="00000000" w:rsidRPr="00000000" w14:paraId="0000002E">
      <w:pPr>
        <w:spacing w:after="120" w:lineRule="auto"/>
        <w:ind w:left="144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Jess asks if balcony maintenance has a current line in the budget. </w:t>
      </w:r>
    </w:p>
    <w:p w:rsidR="00000000" w:rsidDel="00000000" w:rsidP="00000000" w:rsidRDefault="00000000" w:rsidRPr="00000000" w14:paraId="0000002F">
      <w:pPr>
        <w:numPr>
          <w:ilvl w:val="0"/>
          <w:numId w:val="2"/>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Maintenance Update </w:t>
      </w:r>
    </w:p>
    <w:p w:rsidR="00000000" w:rsidDel="00000000" w:rsidP="00000000" w:rsidRDefault="00000000" w:rsidRPr="00000000" w14:paraId="00000030">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Rhonda: Brings up dying tree that was partially cut by mistake by three amigos. It still needs to be removed. </w:t>
      </w:r>
    </w:p>
    <w:p w:rsidR="00000000" w:rsidDel="00000000" w:rsidP="00000000" w:rsidRDefault="00000000" w:rsidRPr="00000000" w14:paraId="00000031">
      <w:pPr>
        <w:spacing w:after="120"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from Rhonda: Remove tree at 1836 River</w:t>
      </w:r>
      <w:r w:rsidDel="00000000" w:rsidR="00000000" w:rsidRPr="00000000">
        <w:rPr>
          <w:rFonts w:ascii="Gill Sans" w:cs="Gill Sans" w:eastAsia="Gill Sans" w:hAnsi="Gill Sans"/>
          <w:sz w:val="22"/>
          <w:szCs w:val="22"/>
          <w:rtl w:val="0"/>
        </w:rPr>
        <w:t xml:space="preserve">. Seconded by Mary. </w:t>
      </w:r>
    </w:p>
    <w:p w:rsidR="00000000" w:rsidDel="00000000" w:rsidP="00000000" w:rsidRDefault="00000000" w:rsidRPr="00000000" w14:paraId="00000032">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33">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34">
      <w:pPr>
        <w:numPr>
          <w:ilvl w:val="0"/>
          <w:numId w:val="2"/>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Homeowners Forum</w:t>
      </w:r>
    </w:p>
    <w:p w:rsidR="00000000" w:rsidDel="00000000" w:rsidP="00000000" w:rsidRDefault="00000000" w:rsidRPr="00000000" w14:paraId="00000035">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Sybil: brings to the table that her roof has leaked in her garage and she would like the interior to be repaired. She was informed over email that the CC&amp;Rs specifically state that interiors are the responsibility of the homeowner. This is also the advice from our attorneys. She disagrees with this assessment and says she will hire a lawyer. </w:t>
      </w:r>
    </w:p>
    <w:p w:rsidR="00000000" w:rsidDel="00000000" w:rsidP="00000000" w:rsidRDefault="00000000" w:rsidRPr="00000000" w14:paraId="00000036">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Sarah:  Brings up ripped screens on windows. </w:t>
      </w:r>
    </w:p>
    <w:p w:rsidR="00000000" w:rsidDel="00000000" w:rsidP="00000000" w:rsidRDefault="00000000" w:rsidRPr="00000000" w14:paraId="00000037">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Len: Asks about a roof repair. Mary states that a repair was completed on October 20th. </w:t>
      </w:r>
    </w:p>
    <w:p w:rsidR="00000000" w:rsidDel="00000000" w:rsidP="00000000" w:rsidRDefault="00000000" w:rsidRPr="00000000" w14:paraId="00000038">
      <w:pPr>
        <w:spacing w:after="120" w:lineRule="auto"/>
        <w:ind w:left="108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9">
      <w:pPr>
        <w:numPr>
          <w:ilvl w:val="0"/>
          <w:numId w:val="2"/>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 Discussion Items Time Permitting</w:t>
      </w:r>
      <w:r w:rsidDel="00000000" w:rsidR="00000000" w:rsidRPr="00000000">
        <w:rPr>
          <w:rtl w:val="0"/>
        </w:rPr>
      </w:r>
    </w:p>
    <w:p w:rsidR="00000000" w:rsidDel="00000000" w:rsidP="00000000" w:rsidRDefault="00000000" w:rsidRPr="00000000" w14:paraId="0000003A">
      <w:pPr>
        <w:numPr>
          <w:ilvl w:val="0"/>
          <w:numId w:val="2"/>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Motions, Expenses, and Updates since last meeting </w:t>
      </w:r>
    </w:p>
    <w:p w:rsidR="00000000" w:rsidDel="00000000" w:rsidP="00000000" w:rsidRDefault="00000000" w:rsidRPr="00000000" w14:paraId="0000003B">
      <w:pPr>
        <w:numPr>
          <w:ilvl w:val="1"/>
          <w:numId w:val="2"/>
        </w:numPr>
        <w:spacing w:after="120" w:lineRule="auto"/>
        <w:ind w:left="2250" w:hanging="360"/>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Expenses paid under $600 related to maintenance </w:t>
      </w:r>
    </w:p>
    <w:p w:rsidR="00000000" w:rsidDel="00000000" w:rsidP="00000000" w:rsidRDefault="00000000" w:rsidRPr="00000000" w14:paraId="0000003C">
      <w:pPr>
        <w:spacing w:after="120" w:lineRule="auto"/>
        <w:rPr>
          <w:rFonts w:ascii="Gill Sans" w:cs="Gill Sans" w:eastAsia="Gill Sans" w:hAnsi="Gill Sans"/>
          <w:b w:val="1"/>
          <w:bCs w:val="1"/>
          <w:sz w:val="22"/>
          <w:szCs w:val="22"/>
        </w:rPr>
      </w:pPr>
      <w:r w:rsidDel="00000000" w:rsidR="00000000" w:rsidRPr="00000000">
        <w:rPr>
          <w:rtl w:val="0"/>
        </w:rPr>
      </w:r>
    </w:p>
    <w:tbl>
      <w:tblPr>
        <w:tblStyle w:val="Table1"/>
        <w:tblW w:w="85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1695"/>
        <w:gridCol w:w="1695"/>
        <w:gridCol w:w="1725"/>
        <w:gridCol w:w="1680"/>
        <w:tblGridChange w:id="0">
          <w:tblGrid>
            <w:gridCol w:w="1725"/>
            <w:gridCol w:w="1695"/>
            <w:gridCol w:w="1695"/>
            <w:gridCol w:w="1725"/>
            <w:gridCol w:w="1680"/>
          </w:tblGrid>
        </w:tblGridChange>
      </w:tblGrid>
      <w:tr>
        <w:trPr>
          <w:cantSplit w:val="0"/>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Date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Payee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Item</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Project</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Amount</w:t>
            </w:r>
          </w:p>
        </w:tc>
      </w:tr>
      <w:tr>
        <w:trPr>
          <w:cantSplit w:val="0"/>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jc w:val="right"/>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11/18/2025</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Home Depot</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4">
            <w:pPr>
              <w:widowControl w:val="0"/>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Tarp</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5">
            <w:pPr>
              <w:widowControl w:val="0"/>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2133 Sanos roof leak</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jc w:val="right"/>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43.28</w:t>
            </w:r>
          </w:p>
        </w:tc>
      </w:tr>
      <w:tr>
        <w:trPr>
          <w:cantSplit w:val="0"/>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7">
            <w:pPr>
              <w:widowControl w:val="0"/>
              <w:jc w:val="right"/>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11/21/25</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Home Depot</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Padlock</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A">
            <w:pPr>
              <w:widowControl w:val="0"/>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RV Gate Lock</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B">
            <w:pPr>
              <w:widowControl w:val="0"/>
              <w:jc w:val="right"/>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34.66</w:t>
            </w:r>
          </w:p>
        </w:tc>
      </w:tr>
      <w:tr>
        <w:trPr>
          <w:cantSplit w:val="0"/>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C">
            <w:pPr>
              <w:widowControl w:val="0"/>
              <w:jc w:val="right"/>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11/22/25</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D">
            <w:pPr>
              <w:widowControl w:val="0"/>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Home Depot</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E">
            <w:pPr>
              <w:widowControl w:val="0"/>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Water Valve Key</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F">
            <w:pPr>
              <w:widowControl w:val="0"/>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Sanos Pool leak</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0">
            <w:pPr>
              <w:widowControl w:val="0"/>
              <w:jc w:val="right"/>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21.98</w:t>
            </w:r>
          </w:p>
        </w:tc>
      </w:tr>
      <w:tr>
        <w:trPr>
          <w:cantSplit w:val="0"/>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1">
            <w:pPr>
              <w:widowControl w:val="0"/>
              <w:jc w:val="right"/>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11/22/25</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2">
            <w:pPr>
              <w:widowControl w:val="0"/>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Home Depot</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3">
            <w:pPr>
              <w:widowControl w:val="0"/>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Cold Asphalt</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4">
            <w:pPr>
              <w:widowControl w:val="0"/>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Torre Molinos pot hole repair</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5">
            <w:pPr>
              <w:widowControl w:val="0"/>
              <w:jc w:val="right"/>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51.58</w:t>
            </w:r>
          </w:p>
        </w:tc>
      </w:tr>
      <w:tr>
        <w:trPr>
          <w:cantSplit w:val="0"/>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6">
            <w:pPr>
              <w:widowControl w:val="0"/>
              <w:jc w:val="right"/>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11/23/25</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7">
            <w:pPr>
              <w:widowControl w:val="0"/>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Home Depot</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8">
            <w:pPr>
              <w:widowControl w:val="0"/>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Tamper</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9">
            <w:pPr>
              <w:widowControl w:val="0"/>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Torre Molinos pot hole repair</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A">
            <w:pPr>
              <w:widowControl w:val="0"/>
              <w:jc w:val="right"/>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46.50</w:t>
            </w:r>
          </w:p>
        </w:tc>
      </w:tr>
      <w:tr>
        <w:trPr>
          <w:cantSplit w:val="0"/>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B">
            <w:pPr>
              <w:widowControl w:val="0"/>
              <w:jc w:val="right"/>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11/25/25</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C">
            <w:pPr>
              <w:widowControl w:val="0"/>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Home Depot</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D">
            <w:pPr>
              <w:widowControl w:val="0"/>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RV Gate Lock keys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RV Gate Lock</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F">
            <w:pPr>
              <w:widowControl w:val="0"/>
              <w:jc w:val="right"/>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53.83</w:t>
            </w:r>
          </w:p>
        </w:tc>
      </w:tr>
      <w:tr>
        <w:trPr>
          <w:cantSplit w:val="0"/>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0">
            <w:pPr>
              <w:widowControl w:val="0"/>
              <w:jc w:val="right"/>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12/8/25</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1">
            <w:pPr>
              <w:widowControl w:val="0"/>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Jesus Sprinkler</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2">
            <w:pPr>
              <w:widowControl w:val="0"/>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13 sprinkler heads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Replacement of sprinklers on Torre Molinos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4">
            <w:pPr>
              <w:widowControl w:val="0"/>
              <w:jc w:val="right"/>
              <w:rPr>
                <w:rFonts w:ascii="Gill Sans" w:cs="Gill Sans" w:eastAsia="Gill Sans" w:hAnsi="Gill Sans"/>
                <w:color w:val="222222"/>
                <w:sz w:val="20"/>
                <w:szCs w:val="20"/>
              </w:rPr>
            </w:pPr>
            <w:r w:rsidDel="00000000" w:rsidR="00000000" w:rsidRPr="00000000">
              <w:rPr>
                <w:rFonts w:ascii="Gill Sans" w:cs="Gill Sans" w:eastAsia="Gill Sans" w:hAnsi="Gill Sans"/>
                <w:color w:val="222222"/>
                <w:sz w:val="20"/>
                <w:szCs w:val="20"/>
                <w:rtl w:val="0"/>
              </w:rPr>
              <w:t xml:space="preserve">390.00</w:t>
            </w:r>
          </w:p>
        </w:tc>
      </w:tr>
      <w:tr>
        <w:trPr>
          <w:cantSplit w:val="0"/>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5">
            <w:pPr>
              <w:widowControl w:val="0"/>
              <w:jc w:val="right"/>
              <w:rPr>
                <w:rFonts w:ascii="Arial" w:cs="Arial" w:eastAsia="Arial" w:hAnsi="Arial"/>
                <w:color w:val="222222"/>
                <w:sz w:val="20"/>
                <w:szCs w:val="20"/>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6">
            <w:pPr>
              <w:widowControl w:val="0"/>
              <w:rPr>
                <w:rFonts w:ascii="Arial" w:cs="Arial" w:eastAsia="Arial" w:hAnsi="Arial"/>
                <w:color w:val="222222"/>
                <w:sz w:val="20"/>
                <w:szCs w:val="20"/>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7">
            <w:pPr>
              <w:widowControl w:val="0"/>
              <w:rPr>
                <w:rFonts w:ascii="Arial" w:cs="Arial" w:eastAsia="Arial" w:hAnsi="Arial"/>
                <w:color w:val="222222"/>
                <w:sz w:val="20"/>
                <w:szCs w:val="20"/>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8">
            <w:pPr>
              <w:widowControl w:val="0"/>
              <w:rPr>
                <w:rFonts w:ascii="Arial" w:cs="Arial" w:eastAsia="Arial" w:hAnsi="Arial"/>
                <w:color w:val="222222"/>
                <w:sz w:val="20"/>
                <w:szCs w:val="20"/>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jc w:val="right"/>
              <w:rPr>
                <w:rFonts w:ascii="Arial" w:cs="Arial" w:eastAsia="Arial" w:hAnsi="Arial"/>
                <w:color w:val="222222"/>
                <w:sz w:val="20"/>
                <w:szCs w:val="20"/>
              </w:rPr>
            </w:pPr>
            <w:r w:rsidDel="00000000" w:rsidR="00000000" w:rsidRPr="00000000">
              <w:rPr>
                <w:rtl w:val="0"/>
              </w:rPr>
            </w:r>
          </w:p>
        </w:tc>
      </w:tr>
    </w:tbl>
    <w:p w:rsidR="00000000" w:rsidDel="00000000" w:rsidP="00000000" w:rsidRDefault="00000000" w:rsidRPr="00000000" w14:paraId="0000006A">
      <w:pPr>
        <w:spacing w:after="120"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Additional Items</w:t>
      </w:r>
    </w:p>
    <w:tbl>
      <w:tblPr>
        <w:tblStyle w:val="Table2"/>
        <w:tblW w:w="63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30"/>
        <w:tblGridChange w:id="0">
          <w:tblGrid>
            <w:gridCol w:w="6330"/>
          </w:tblGrid>
        </w:tblGridChange>
      </w:tblGrid>
      <w:tr>
        <w:trPr>
          <w:cantSplit w:val="0"/>
          <w:trHeight w:val="33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B">
            <w:pPr>
              <w:spacing w:after="120" w:lineRule="auto"/>
              <w:ind w:left="720" w:hanging="360"/>
              <w:rPr>
                <w:rFonts w:ascii="Gill Sans" w:cs="Gill Sans" w:eastAsia="Gill Sans" w:hAnsi="Gill Sans"/>
                <w:color w:val="222222"/>
                <w:sz w:val="22"/>
                <w:szCs w:val="22"/>
              </w:rPr>
            </w:pPr>
            <w:r w:rsidDel="00000000" w:rsidR="00000000" w:rsidRPr="00000000">
              <w:rPr>
                <w:rFonts w:ascii="Gill Sans" w:cs="Gill Sans" w:eastAsia="Gill Sans" w:hAnsi="Gill Sans"/>
                <w:color w:val="222222"/>
                <w:sz w:val="22"/>
                <w:szCs w:val="22"/>
                <w:rtl w:val="0"/>
              </w:rPr>
              <w:t xml:space="preserve">PinPoint Leak Detection - water line 1599 S TM $149</w:t>
            </w:r>
          </w:p>
        </w:tc>
      </w:tr>
      <w:tr>
        <w:trPr>
          <w:cantSplit w:val="0"/>
          <w:trHeight w:val="33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C">
            <w:pPr>
              <w:spacing w:after="120" w:lineRule="auto"/>
              <w:ind w:left="720" w:hanging="360"/>
              <w:rPr>
                <w:rFonts w:ascii="Gill Sans" w:cs="Gill Sans" w:eastAsia="Gill Sans" w:hAnsi="Gill Sans"/>
                <w:color w:val="222222"/>
                <w:sz w:val="22"/>
                <w:szCs w:val="22"/>
              </w:rPr>
            </w:pPr>
            <w:r w:rsidDel="00000000" w:rsidR="00000000" w:rsidRPr="00000000">
              <w:rPr>
                <w:rFonts w:ascii="Gill Sans" w:cs="Gill Sans" w:eastAsia="Gill Sans" w:hAnsi="Gill Sans"/>
                <w:color w:val="222222"/>
                <w:sz w:val="22"/>
                <w:szCs w:val="22"/>
                <w:rtl w:val="0"/>
              </w:rPr>
              <w:t xml:space="preserve">Staples Envelopes - Sean Carter $45.93</w:t>
            </w:r>
          </w:p>
        </w:tc>
      </w:tr>
      <w:tr>
        <w:trPr>
          <w:cantSplit w:val="0"/>
          <w:trHeight w:val="33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D">
            <w:pPr>
              <w:spacing w:after="120" w:lineRule="auto"/>
              <w:ind w:left="720" w:hanging="360"/>
              <w:rPr>
                <w:rFonts w:ascii="Gill Sans" w:cs="Gill Sans" w:eastAsia="Gill Sans" w:hAnsi="Gill Sans"/>
                <w:color w:val="222222"/>
                <w:sz w:val="22"/>
                <w:szCs w:val="22"/>
              </w:rPr>
            </w:pPr>
            <w:r w:rsidDel="00000000" w:rsidR="00000000" w:rsidRPr="00000000">
              <w:rPr>
                <w:rFonts w:ascii="Gill Sans" w:cs="Gill Sans" w:eastAsia="Gill Sans" w:hAnsi="Gill Sans"/>
                <w:color w:val="222222"/>
                <w:sz w:val="22"/>
                <w:szCs w:val="22"/>
                <w:rtl w:val="0"/>
              </w:rPr>
              <w:t xml:space="preserve">Amazon Dog Bags - Sean Carter $38.91</w:t>
            </w:r>
          </w:p>
        </w:tc>
      </w:tr>
      <w:tr>
        <w:trPr>
          <w:cantSplit w:val="0"/>
          <w:trHeight w:val="33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E">
            <w:pPr>
              <w:spacing w:after="120" w:lineRule="auto"/>
              <w:ind w:left="720" w:hanging="360"/>
              <w:rPr>
                <w:rFonts w:ascii="Gill Sans" w:cs="Gill Sans" w:eastAsia="Gill Sans" w:hAnsi="Gill Sans"/>
                <w:color w:val="222222"/>
                <w:sz w:val="22"/>
                <w:szCs w:val="22"/>
              </w:rPr>
            </w:pPr>
            <w:r w:rsidDel="00000000" w:rsidR="00000000" w:rsidRPr="00000000">
              <w:rPr>
                <w:rFonts w:ascii="Gill Sans" w:cs="Gill Sans" w:eastAsia="Gill Sans" w:hAnsi="Gill Sans"/>
                <w:color w:val="222222"/>
                <w:sz w:val="22"/>
                <w:szCs w:val="22"/>
                <w:rtl w:val="0"/>
              </w:rPr>
              <w:t xml:space="preserve">Contreras Roofing $300 - 1616 S Torre Molinos</w:t>
            </w:r>
          </w:p>
        </w:tc>
      </w:tr>
      <w:tr>
        <w:trPr>
          <w:cantSplit w:val="0"/>
          <w:trHeight w:val="33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F">
            <w:pPr>
              <w:spacing w:after="120" w:lineRule="auto"/>
              <w:ind w:left="720" w:hanging="360"/>
              <w:rPr>
                <w:rFonts w:ascii="Gill Sans" w:cs="Gill Sans" w:eastAsia="Gill Sans" w:hAnsi="Gill Sans"/>
                <w:color w:val="222222"/>
                <w:sz w:val="22"/>
                <w:szCs w:val="22"/>
              </w:rPr>
            </w:pPr>
            <w:r w:rsidDel="00000000" w:rsidR="00000000" w:rsidRPr="00000000">
              <w:rPr>
                <w:rFonts w:ascii="Gill Sans" w:cs="Gill Sans" w:eastAsia="Gill Sans" w:hAnsi="Gill Sans"/>
                <w:color w:val="222222"/>
                <w:sz w:val="22"/>
                <w:szCs w:val="22"/>
                <w:rtl w:val="0"/>
              </w:rPr>
              <w:t xml:space="preserve">Contreras Roofing $400 - 1836 S RIver</w:t>
            </w:r>
          </w:p>
        </w:tc>
      </w:tr>
      <w:tr>
        <w:trPr>
          <w:cantSplit w:val="0"/>
          <w:trHeight w:val="33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0">
            <w:pPr>
              <w:spacing w:after="120" w:lineRule="auto"/>
              <w:ind w:left="720" w:hanging="360"/>
              <w:rPr>
                <w:rFonts w:ascii="Gill Sans" w:cs="Gill Sans" w:eastAsia="Gill Sans" w:hAnsi="Gill Sans"/>
                <w:color w:val="222222"/>
                <w:sz w:val="22"/>
                <w:szCs w:val="22"/>
              </w:rPr>
            </w:pPr>
            <w:r w:rsidDel="00000000" w:rsidR="00000000" w:rsidRPr="00000000">
              <w:rPr>
                <w:rFonts w:ascii="Gill Sans" w:cs="Gill Sans" w:eastAsia="Gill Sans" w:hAnsi="Gill Sans"/>
                <w:color w:val="222222"/>
                <w:sz w:val="22"/>
                <w:szCs w:val="22"/>
                <w:rtl w:val="0"/>
              </w:rPr>
              <w:t xml:space="preserve">Contreras Roofing $650 - 1818 S River</w:t>
            </w:r>
          </w:p>
        </w:tc>
      </w:tr>
      <w:tr>
        <w:trPr>
          <w:cantSplit w:val="0"/>
          <w:trHeight w:val="33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1">
            <w:pPr>
              <w:spacing w:after="120" w:lineRule="auto"/>
              <w:ind w:left="720" w:hanging="360"/>
              <w:rPr>
                <w:rFonts w:ascii="Gill Sans" w:cs="Gill Sans" w:eastAsia="Gill Sans" w:hAnsi="Gill Sans"/>
                <w:color w:val="222222"/>
                <w:sz w:val="22"/>
                <w:szCs w:val="22"/>
              </w:rPr>
            </w:pPr>
            <w:r w:rsidDel="00000000" w:rsidR="00000000" w:rsidRPr="00000000">
              <w:rPr>
                <w:rFonts w:ascii="Gill Sans" w:cs="Gill Sans" w:eastAsia="Gill Sans" w:hAnsi="Gill Sans"/>
                <w:color w:val="222222"/>
                <w:sz w:val="22"/>
                <w:szCs w:val="22"/>
                <w:rtl w:val="0"/>
              </w:rPr>
              <w:t xml:space="preserve">Mary Valikai Certified Mail - USPS - $6.08</w:t>
            </w:r>
          </w:p>
        </w:tc>
      </w:tr>
      <w:tr>
        <w:trPr>
          <w:cantSplit w:val="0"/>
          <w:trHeight w:val="33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2">
            <w:pPr>
              <w:spacing w:after="120" w:lineRule="auto"/>
              <w:ind w:left="720" w:hanging="360"/>
              <w:rPr>
                <w:rFonts w:ascii="Gill Sans" w:cs="Gill Sans" w:eastAsia="Gill Sans" w:hAnsi="Gill Sans"/>
                <w:color w:val="222222"/>
                <w:sz w:val="22"/>
                <w:szCs w:val="22"/>
              </w:rPr>
            </w:pPr>
            <w:r w:rsidDel="00000000" w:rsidR="00000000" w:rsidRPr="00000000">
              <w:rPr>
                <w:rFonts w:ascii="Gill Sans" w:cs="Gill Sans" w:eastAsia="Gill Sans" w:hAnsi="Gill Sans"/>
                <w:color w:val="222222"/>
                <w:sz w:val="22"/>
                <w:szCs w:val="22"/>
                <w:rtl w:val="0"/>
              </w:rPr>
              <w:t xml:space="preserve">Jesus Sprinkler LLC - $380 - Water line Leak 1915 S Shannon</w:t>
            </w:r>
          </w:p>
        </w:tc>
      </w:tr>
      <w:tr>
        <w:trPr>
          <w:cantSplit w:val="0"/>
          <w:trHeight w:val="33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3">
            <w:pPr>
              <w:spacing w:after="120" w:lineRule="auto"/>
              <w:ind w:left="720" w:hanging="360"/>
              <w:rPr>
                <w:rFonts w:ascii="Gill Sans" w:cs="Gill Sans" w:eastAsia="Gill Sans" w:hAnsi="Gill Sans"/>
                <w:color w:val="222222"/>
                <w:sz w:val="22"/>
                <w:szCs w:val="22"/>
              </w:rPr>
            </w:pPr>
            <w:r w:rsidDel="00000000" w:rsidR="00000000" w:rsidRPr="00000000">
              <w:rPr>
                <w:rFonts w:ascii="Gill Sans" w:cs="Gill Sans" w:eastAsia="Gill Sans" w:hAnsi="Gill Sans"/>
                <w:color w:val="222222"/>
                <w:sz w:val="22"/>
                <w:szCs w:val="22"/>
                <w:rtl w:val="0"/>
              </w:rPr>
              <w:t xml:space="preserve">Contreras Roofing $150 - OSB plywood - 2134 E Sanos</w:t>
            </w:r>
          </w:p>
        </w:tc>
      </w:tr>
    </w:tbl>
    <w:p w:rsidR="00000000" w:rsidDel="00000000" w:rsidP="00000000" w:rsidRDefault="00000000" w:rsidRPr="00000000" w14:paraId="00000074">
      <w:pPr>
        <w:numPr>
          <w:ilvl w:val="0"/>
          <w:numId w:val="1"/>
        </w:numPr>
        <w:spacing w:after="120" w:lineRule="auto"/>
        <w:ind w:left="720" w:hanging="36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75">
      <w:pPr>
        <w:ind w:left="72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76">
      <w:pPr>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11. Bids passed by email votes: </w:t>
      </w:r>
    </w:p>
    <w:p w:rsidR="00000000" w:rsidDel="00000000" w:rsidP="00000000" w:rsidRDefault="00000000" w:rsidRPr="00000000" w14:paraId="00000077">
      <w:pPr>
        <w:numPr>
          <w:ilvl w:val="0"/>
          <w:numId w:val="3"/>
        </w:numPr>
        <w:ind w:left="72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The Contreras Roofing bid of $750 - 2173 E Sanos</w:t>
      </w:r>
      <w:r w:rsidDel="00000000" w:rsidR="00000000" w:rsidRPr="00000000">
        <w:rPr>
          <w:rtl w:val="0"/>
        </w:rPr>
      </w:r>
    </w:p>
    <w:p w:rsidR="00000000" w:rsidDel="00000000" w:rsidP="00000000" w:rsidRDefault="00000000" w:rsidRPr="00000000" w14:paraId="00000078">
      <w:pPr>
        <w:spacing w:after="160" w:line="259" w:lineRule="auto"/>
        <w:ind w:left="1440" w:hanging="72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79">
      <w:pPr>
        <w:spacing w:after="160" w:line="259"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from Rhonda to end meeting at 7:40 pm.   Seconded by Becky</w:t>
      </w:r>
    </w:p>
    <w:p w:rsidR="00000000" w:rsidDel="00000000" w:rsidP="00000000" w:rsidRDefault="00000000" w:rsidRPr="00000000" w14:paraId="0000007A">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7B">
      <w:pPr>
        <w:spacing w:after="160" w:line="259" w:lineRule="auto"/>
        <w:ind w:left="1440" w:hanging="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7C">
      <w:pPr>
        <w:spacing w:after="160" w:line="259"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Minutes Prepared by: Becky Diebel</w:t>
      </w:r>
    </w:p>
    <w:p w:rsidR="00000000" w:rsidDel="00000000" w:rsidP="00000000" w:rsidRDefault="00000000" w:rsidRPr="00000000" w14:paraId="0000007D">
      <w:pPr>
        <w:spacing w:after="160" w:line="259"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Next Meeting: 01/15/26</w:t>
      </w:r>
    </w:p>
    <w:p w:rsidR="00000000" w:rsidDel="00000000" w:rsidP="00000000" w:rsidRDefault="00000000" w:rsidRPr="00000000" w14:paraId="0000007E">
      <w:pPr>
        <w:pageBreakBefore w:val="0"/>
        <w:spacing w:after="120" w:lineRule="auto"/>
        <w:ind w:left="108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7F">
      <w:pPr>
        <w:spacing w:after="120" w:lineRule="auto"/>
        <w:ind w:left="0" w:firstLine="0"/>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080">
      <w:pPr>
        <w:spacing w:after="120" w:lineRule="auto"/>
        <w:ind w:left="810" w:firstLine="0"/>
        <w:rPr>
          <w:rFonts w:ascii="Calibri" w:cs="Calibri" w:eastAsia="Calibri" w:hAnsi="Calibri"/>
          <w:b w:val="1"/>
          <w:bCs w:val="1"/>
          <w:sz w:val="20"/>
          <w:szCs w:val="20"/>
        </w:rPr>
      </w:pPr>
      <w:r w:rsidDel="00000000" w:rsidR="00000000" w:rsidRPr="00000000">
        <w:rPr>
          <w:rtl w:val="0"/>
        </w:rPr>
      </w:r>
    </w:p>
    <w:sectPr>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080" w:hanging="720"/>
      </w:pPr>
      <w:rPr>
        <w:u w:val="none"/>
      </w:rPr>
    </w:lvl>
    <w:lvl w:ilvl="1">
      <w:start w:val="1"/>
      <w:numFmt w:val="lowerLetter"/>
      <w:lvlText w:val="%2."/>
      <w:lvlJc w:val="left"/>
      <w:pPr>
        <w:ind w:left="2250" w:hanging="360"/>
      </w:pPr>
      <w:rPr>
        <w:u w:val="none"/>
      </w:rPr>
    </w:lvl>
    <w:lvl w:ilvl="2">
      <w:start w:val="1"/>
      <w:numFmt w:val="lowerRoman"/>
      <w:lvlText w:val="%3."/>
      <w:lvlJc w:val="right"/>
      <w:pPr>
        <w:ind w:left="2160" w:hanging="18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